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07" w:rsidRPr="00E24546" w:rsidRDefault="004029A7" w:rsidP="004029A7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E24546">
        <w:rPr>
          <w:rFonts w:cstheme="minorHAnsi"/>
          <w:b/>
          <w:sz w:val="24"/>
          <w:szCs w:val="24"/>
        </w:rPr>
        <w:t>Les réseaux d’électricité, outils essentiels de la future neutralité carbone</w:t>
      </w:r>
    </w:p>
    <w:p w:rsidR="00773D35" w:rsidRPr="00E24546" w:rsidRDefault="00773D35" w:rsidP="00FE465E">
      <w:pPr>
        <w:spacing w:line="240" w:lineRule="auto"/>
        <w:jc w:val="both"/>
        <w:rPr>
          <w:rFonts w:cstheme="minorHAnsi"/>
          <w:sz w:val="24"/>
          <w:szCs w:val="24"/>
        </w:rPr>
      </w:pPr>
      <w:r w:rsidRPr="00E24546">
        <w:rPr>
          <w:rFonts w:cstheme="minorHAnsi"/>
          <w:sz w:val="24"/>
          <w:szCs w:val="24"/>
          <w:highlight w:val="yellow"/>
        </w:rPr>
        <w:t xml:space="preserve">La SFEN Bourgogne, Sauvons le </w:t>
      </w:r>
      <w:r w:rsidR="006C4C3A" w:rsidRPr="00E24546">
        <w:rPr>
          <w:rFonts w:cstheme="minorHAnsi"/>
          <w:sz w:val="24"/>
          <w:szCs w:val="24"/>
          <w:highlight w:val="yellow"/>
        </w:rPr>
        <w:t>C</w:t>
      </w:r>
      <w:r w:rsidRPr="00E24546">
        <w:rPr>
          <w:rFonts w:cstheme="minorHAnsi"/>
          <w:sz w:val="24"/>
          <w:szCs w:val="24"/>
          <w:highlight w:val="yellow"/>
        </w:rPr>
        <w:t>limat et l’ARCEA Valduc</w:t>
      </w:r>
      <w:r w:rsidRPr="00E24546">
        <w:rPr>
          <w:rFonts w:cstheme="minorHAnsi"/>
          <w:sz w:val="24"/>
          <w:szCs w:val="24"/>
        </w:rPr>
        <w:t xml:space="preserve"> ont invité Georges Sapy, ingénieur Arts et Métiers et Sup</w:t>
      </w:r>
      <w:r w:rsidR="00DC07A1" w:rsidRPr="00E24546">
        <w:rPr>
          <w:rFonts w:cstheme="minorHAnsi"/>
          <w:sz w:val="24"/>
          <w:szCs w:val="24"/>
        </w:rPr>
        <w:t>élec</w:t>
      </w:r>
      <w:r w:rsidRPr="00E24546">
        <w:rPr>
          <w:rFonts w:cstheme="minorHAnsi"/>
          <w:sz w:val="24"/>
          <w:szCs w:val="24"/>
        </w:rPr>
        <w:t xml:space="preserve">, pour une conférence </w:t>
      </w:r>
      <w:r w:rsidR="00E24546" w:rsidRPr="00E24546">
        <w:rPr>
          <w:rFonts w:cstheme="minorHAnsi"/>
          <w:sz w:val="24"/>
          <w:szCs w:val="24"/>
        </w:rPr>
        <w:t xml:space="preserve">sur ce thème le jeudi 16 mars 2023 à l’ESIREM sur le Campus Universitaire  </w:t>
      </w:r>
      <w:r w:rsidRPr="00E24546">
        <w:rPr>
          <w:rFonts w:cstheme="minorHAnsi"/>
          <w:sz w:val="24"/>
          <w:szCs w:val="24"/>
        </w:rPr>
        <w:t>de Dijon.</w:t>
      </w:r>
    </w:p>
    <w:p w:rsidR="004029A7" w:rsidRPr="00E24546" w:rsidRDefault="00773D35" w:rsidP="00FE465E">
      <w:pPr>
        <w:spacing w:line="240" w:lineRule="auto"/>
        <w:jc w:val="both"/>
        <w:rPr>
          <w:rFonts w:cstheme="minorHAnsi"/>
          <w:sz w:val="24"/>
          <w:szCs w:val="24"/>
        </w:rPr>
      </w:pPr>
      <w:r w:rsidRPr="00E24546">
        <w:rPr>
          <w:rFonts w:cstheme="minorHAnsi"/>
          <w:sz w:val="24"/>
          <w:szCs w:val="24"/>
        </w:rPr>
        <w:t>Pour atteindre la neu</w:t>
      </w:r>
      <w:r w:rsidR="007F29D4" w:rsidRPr="00E24546">
        <w:rPr>
          <w:rFonts w:cstheme="minorHAnsi"/>
          <w:sz w:val="24"/>
          <w:szCs w:val="24"/>
        </w:rPr>
        <w:t xml:space="preserve">tralité carbone en 2050, l’électricité </w:t>
      </w:r>
      <w:r w:rsidR="00DC07A1" w:rsidRPr="00E24546">
        <w:rPr>
          <w:rFonts w:cstheme="minorHAnsi"/>
          <w:sz w:val="24"/>
          <w:szCs w:val="24"/>
        </w:rPr>
        <w:t xml:space="preserve">sera la principale source d’énergie utilisable car elle peut être produite à partir de </w:t>
      </w:r>
      <w:r w:rsidR="00724B83" w:rsidRPr="00E24546">
        <w:rPr>
          <w:rFonts w:cstheme="minorHAnsi"/>
          <w:sz w:val="24"/>
          <w:szCs w:val="24"/>
        </w:rPr>
        <w:t xml:space="preserve">nombreuses </w:t>
      </w:r>
      <w:r w:rsidR="00DC07A1" w:rsidRPr="00E24546">
        <w:rPr>
          <w:rFonts w:cstheme="minorHAnsi"/>
          <w:sz w:val="24"/>
          <w:szCs w:val="24"/>
        </w:rPr>
        <w:t xml:space="preserve">sources d’énergies primaires (disponibles dans la nature) bas carbone : </w:t>
      </w:r>
      <w:r w:rsidR="007F29D4" w:rsidRPr="00E24546">
        <w:rPr>
          <w:rFonts w:cstheme="minorHAnsi"/>
          <w:sz w:val="24"/>
          <w:szCs w:val="24"/>
        </w:rPr>
        <w:t xml:space="preserve">l’énergie nucléaire (la moins carbonée </w:t>
      </w:r>
      <w:r w:rsidR="00DC07A1" w:rsidRPr="00E24546">
        <w:rPr>
          <w:rFonts w:cstheme="minorHAnsi"/>
          <w:sz w:val="24"/>
          <w:szCs w:val="24"/>
        </w:rPr>
        <w:t xml:space="preserve">de toutes </w:t>
      </w:r>
      <w:r w:rsidR="007F29D4" w:rsidRPr="00E24546">
        <w:rPr>
          <w:rFonts w:cstheme="minorHAnsi"/>
          <w:sz w:val="24"/>
          <w:szCs w:val="24"/>
        </w:rPr>
        <w:t xml:space="preserve">avec l’hydraulique) </w:t>
      </w:r>
      <w:r w:rsidR="00DC07A1" w:rsidRPr="00E24546">
        <w:rPr>
          <w:rFonts w:cstheme="minorHAnsi"/>
          <w:sz w:val="24"/>
          <w:szCs w:val="24"/>
        </w:rPr>
        <w:t xml:space="preserve">d’une part, </w:t>
      </w:r>
      <w:r w:rsidR="007F29D4" w:rsidRPr="00E24546">
        <w:rPr>
          <w:rFonts w:cstheme="minorHAnsi"/>
          <w:sz w:val="24"/>
          <w:szCs w:val="24"/>
        </w:rPr>
        <w:t>et les énergies renouvelables</w:t>
      </w:r>
      <w:r w:rsidR="00DC07A1" w:rsidRPr="00E24546">
        <w:rPr>
          <w:rFonts w:cstheme="minorHAnsi"/>
          <w:sz w:val="24"/>
          <w:szCs w:val="24"/>
        </w:rPr>
        <w:t xml:space="preserve"> d’autre part</w:t>
      </w:r>
      <w:r w:rsidR="00622CF7" w:rsidRPr="00E24546">
        <w:rPr>
          <w:rFonts w:cstheme="minorHAnsi"/>
          <w:sz w:val="24"/>
          <w:szCs w:val="24"/>
        </w:rPr>
        <w:t xml:space="preserve">. Mais pour être utilisée </w:t>
      </w:r>
      <w:r w:rsidR="00DC07A1" w:rsidRPr="00E24546">
        <w:rPr>
          <w:rFonts w:cstheme="minorHAnsi"/>
          <w:sz w:val="24"/>
          <w:szCs w:val="24"/>
        </w:rPr>
        <w:t xml:space="preserve">en masse, </w:t>
      </w:r>
      <w:r w:rsidR="00622CF7" w:rsidRPr="00E24546">
        <w:rPr>
          <w:rFonts w:cstheme="minorHAnsi"/>
          <w:sz w:val="24"/>
          <w:szCs w:val="24"/>
        </w:rPr>
        <w:t xml:space="preserve">l’électricité requiert des réseaux de transport </w:t>
      </w:r>
      <w:r w:rsidR="00724B83" w:rsidRPr="00E24546">
        <w:rPr>
          <w:rFonts w:cstheme="minorHAnsi"/>
          <w:sz w:val="24"/>
          <w:szCs w:val="24"/>
        </w:rPr>
        <w:t xml:space="preserve">à longue distance </w:t>
      </w:r>
      <w:r w:rsidR="00622CF7" w:rsidRPr="00E24546">
        <w:rPr>
          <w:rFonts w:cstheme="minorHAnsi"/>
          <w:sz w:val="24"/>
          <w:szCs w:val="24"/>
        </w:rPr>
        <w:t>et de distribution</w:t>
      </w:r>
      <w:r w:rsidR="00724B83" w:rsidRPr="00E24546">
        <w:rPr>
          <w:rFonts w:cstheme="minorHAnsi"/>
          <w:sz w:val="24"/>
          <w:szCs w:val="24"/>
        </w:rPr>
        <w:t xml:space="preserve"> locale</w:t>
      </w:r>
      <w:r w:rsidR="00622CF7" w:rsidRPr="00E24546">
        <w:rPr>
          <w:rFonts w:cstheme="minorHAnsi"/>
          <w:sz w:val="24"/>
          <w:szCs w:val="24"/>
        </w:rPr>
        <w:t>.</w:t>
      </w:r>
      <w:r w:rsidR="00DC07A1" w:rsidRPr="00E24546">
        <w:rPr>
          <w:rFonts w:cstheme="minorHAnsi"/>
          <w:sz w:val="24"/>
          <w:szCs w:val="24"/>
        </w:rPr>
        <w:t>La biomasse</w:t>
      </w:r>
      <w:r w:rsidR="00724B83" w:rsidRPr="00E24546">
        <w:rPr>
          <w:rFonts w:cstheme="minorHAnsi"/>
          <w:sz w:val="24"/>
          <w:szCs w:val="24"/>
        </w:rPr>
        <w:t xml:space="preserve">, </w:t>
      </w:r>
      <w:r w:rsidR="003C0C9D" w:rsidRPr="00E24546">
        <w:rPr>
          <w:rFonts w:cstheme="minorHAnsi"/>
          <w:sz w:val="24"/>
          <w:szCs w:val="24"/>
        </w:rPr>
        <w:t xml:space="preserve">autre </w:t>
      </w:r>
      <w:r w:rsidR="00724B83" w:rsidRPr="00E24546">
        <w:rPr>
          <w:rFonts w:cstheme="minorHAnsi"/>
          <w:sz w:val="24"/>
          <w:szCs w:val="24"/>
        </w:rPr>
        <w:t>énergie</w:t>
      </w:r>
      <w:r w:rsidR="00DC07A1" w:rsidRPr="00E24546">
        <w:rPr>
          <w:rFonts w:cstheme="minorHAnsi"/>
          <w:sz w:val="24"/>
          <w:szCs w:val="24"/>
        </w:rPr>
        <w:t xml:space="preserve"> primaire</w:t>
      </w:r>
      <w:r w:rsidR="00724B83" w:rsidRPr="00E24546">
        <w:rPr>
          <w:rFonts w:cstheme="minorHAnsi"/>
          <w:sz w:val="24"/>
          <w:szCs w:val="24"/>
        </w:rPr>
        <w:t xml:space="preserve"> bas carbone</w:t>
      </w:r>
      <w:r w:rsidR="003C0C9D" w:rsidRPr="00E24546">
        <w:rPr>
          <w:rFonts w:cstheme="minorHAnsi"/>
          <w:sz w:val="24"/>
          <w:szCs w:val="24"/>
        </w:rPr>
        <w:t>,</w:t>
      </w:r>
      <w:r w:rsidR="00724B83" w:rsidRPr="00E24546">
        <w:rPr>
          <w:rFonts w:cstheme="minorHAnsi"/>
          <w:sz w:val="24"/>
          <w:szCs w:val="24"/>
        </w:rPr>
        <w:t xml:space="preserve"> sera utilis</w:t>
      </w:r>
      <w:r w:rsidR="003C0C9D" w:rsidRPr="00E24546">
        <w:rPr>
          <w:rFonts w:cstheme="minorHAnsi"/>
          <w:sz w:val="24"/>
          <w:szCs w:val="24"/>
        </w:rPr>
        <w:t>ée</w:t>
      </w:r>
      <w:r w:rsidR="00724B83" w:rsidRPr="00E24546">
        <w:rPr>
          <w:rFonts w:cstheme="minorHAnsi"/>
          <w:sz w:val="24"/>
          <w:szCs w:val="24"/>
        </w:rPr>
        <w:t xml:space="preserve"> en complément</w:t>
      </w:r>
      <w:r w:rsidR="00DC07A1" w:rsidRPr="00E24546">
        <w:rPr>
          <w:rFonts w:cstheme="minorHAnsi"/>
          <w:sz w:val="24"/>
          <w:szCs w:val="24"/>
        </w:rPr>
        <w:t xml:space="preserve">, </w:t>
      </w:r>
      <w:r w:rsidR="00724B83" w:rsidRPr="00E24546">
        <w:rPr>
          <w:rFonts w:cstheme="minorHAnsi"/>
          <w:sz w:val="24"/>
          <w:szCs w:val="24"/>
        </w:rPr>
        <w:t xml:space="preserve">pour </w:t>
      </w:r>
      <w:r w:rsidR="003C0C9D" w:rsidRPr="00E24546">
        <w:rPr>
          <w:rFonts w:cstheme="minorHAnsi"/>
          <w:sz w:val="24"/>
          <w:szCs w:val="24"/>
        </w:rPr>
        <w:t xml:space="preserve">notamment </w:t>
      </w:r>
      <w:r w:rsidR="00724B83" w:rsidRPr="00E24546">
        <w:rPr>
          <w:rFonts w:cstheme="minorHAnsi"/>
          <w:sz w:val="24"/>
          <w:szCs w:val="24"/>
        </w:rPr>
        <w:t>produire de la chaleur.</w:t>
      </w:r>
    </w:p>
    <w:p w:rsidR="000201D0" w:rsidRPr="00E24546" w:rsidRDefault="00A418B7" w:rsidP="00FE465E">
      <w:pPr>
        <w:spacing w:line="240" w:lineRule="auto"/>
        <w:jc w:val="both"/>
        <w:rPr>
          <w:rFonts w:cstheme="minorHAnsi"/>
          <w:i/>
          <w:sz w:val="24"/>
          <w:szCs w:val="24"/>
        </w:rPr>
      </w:pPr>
      <w:r w:rsidRPr="00E24546">
        <w:rPr>
          <w:rFonts w:cstheme="minorHAnsi"/>
          <w:sz w:val="24"/>
          <w:szCs w:val="24"/>
        </w:rPr>
        <w:t>Georges Sa</w:t>
      </w:r>
      <w:r w:rsidR="00DC07A1" w:rsidRPr="00E24546">
        <w:rPr>
          <w:rFonts w:cstheme="minorHAnsi"/>
          <w:sz w:val="24"/>
          <w:szCs w:val="24"/>
        </w:rPr>
        <w:t>p</w:t>
      </w:r>
      <w:r w:rsidRPr="00E24546">
        <w:rPr>
          <w:rFonts w:cstheme="minorHAnsi"/>
          <w:sz w:val="24"/>
          <w:szCs w:val="24"/>
        </w:rPr>
        <w:t>y :</w:t>
      </w:r>
      <w:r w:rsidRPr="00E24546">
        <w:rPr>
          <w:rFonts w:cstheme="minorHAnsi"/>
          <w:i/>
          <w:sz w:val="24"/>
          <w:szCs w:val="24"/>
        </w:rPr>
        <w:t xml:space="preserve"> « les réseaux publics d’électricité </w:t>
      </w:r>
      <w:r w:rsidR="00DC07A1" w:rsidRPr="00E24546">
        <w:rPr>
          <w:rFonts w:cstheme="minorHAnsi"/>
          <w:i/>
          <w:sz w:val="24"/>
          <w:szCs w:val="24"/>
        </w:rPr>
        <w:t xml:space="preserve">ont quatre fonctions :ils </w:t>
      </w:r>
      <w:r w:rsidRPr="00E24546">
        <w:rPr>
          <w:rFonts w:cstheme="minorHAnsi"/>
          <w:i/>
          <w:sz w:val="24"/>
          <w:szCs w:val="24"/>
        </w:rPr>
        <w:t xml:space="preserve">permettent de relier les producteurs aux consommateurs, </w:t>
      </w:r>
      <w:r w:rsidR="00A8349A" w:rsidRPr="00E24546">
        <w:rPr>
          <w:rFonts w:cstheme="minorHAnsi"/>
          <w:i/>
          <w:sz w:val="24"/>
          <w:szCs w:val="24"/>
        </w:rPr>
        <w:t xml:space="preserve">de secourir les zones en déficit par les zones en excès, de mutualiser les moyens de production grâce au foisonnement des consommations ce qui </w:t>
      </w:r>
      <w:r w:rsidR="00724B83" w:rsidRPr="00E24546">
        <w:rPr>
          <w:rFonts w:cstheme="minorHAnsi"/>
          <w:i/>
          <w:sz w:val="24"/>
          <w:szCs w:val="24"/>
        </w:rPr>
        <w:t xml:space="preserve">permet de </w:t>
      </w:r>
      <w:r w:rsidR="00A8349A" w:rsidRPr="00E24546">
        <w:rPr>
          <w:rFonts w:cstheme="minorHAnsi"/>
          <w:i/>
          <w:sz w:val="24"/>
          <w:szCs w:val="24"/>
        </w:rPr>
        <w:t>divise</w:t>
      </w:r>
      <w:r w:rsidR="00724B83" w:rsidRPr="00E24546">
        <w:rPr>
          <w:rFonts w:cstheme="minorHAnsi"/>
          <w:i/>
          <w:sz w:val="24"/>
          <w:szCs w:val="24"/>
        </w:rPr>
        <w:t>r</w:t>
      </w:r>
      <w:r w:rsidR="00A8349A" w:rsidRPr="00E24546">
        <w:rPr>
          <w:rFonts w:cstheme="minorHAnsi"/>
          <w:i/>
          <w:sz w:val="24"/>
          <w:szCs w:val="24"/>
        </w:rPr>
        <w:t xml:space="preserve"> par environ 5 les puissances de production nécessaires et enfin </w:t>
      </w:r>
      <w:r w:rsidRPr="00E24546">
        <w:rPr>
          <w:rFonts w:cstheme="minorHAnsi"/>
          <w:i/>
          <w:sz w:val="24"/>
          <w:szCs w:val="24"/>
        </w:rPr>
        <w:t xml:space="preserve">d’optimiser les coûts de production </w:t>
      </w:r>
      <w:r w:rsidR="000201D0" w:rsidRPr="00E24546">
        <w:rPr>
          <w:rFonts w:cstheme="minorHAnsi"/>
          <w:i/>
          <w:sz w:val="24"/>
          <w:szCs w:val="24"/>
        </w:rPr>
        <w:t>grâce aux effets de taille d</w:t>
      </w:r>
      <w:r w:rsidR="00022206" w:rsidRPr="00E24546">
        <w:rPr>
          <w:rFonts w:cstheme="minorHAnsi"/>
          <w:i/>
          <w:sz w:val="24"/>
          <w:szCs w:val="24"/>
        </w:rPr>
        <w:t>e</w:t>
      </w:r>
      <w:r w:rsidR="000201D0" w:rsidRPr="00E24546">
        <w:rPr>
          <w:rFonts w:cstheme="minorHAnsi"/>
          <w:i/>
          <w:sz w:val="24"/>
          <w:szCs w:val="24"/>
        </w:rPr>
        <w:t>s moyens de production »</w:t>
      </w:r>
      <w:r w:rsidR="00A8349A" w:rsidRPr="00E24546">
        <w:rPr>
          <w:rFonts w:cstheme="minorHAnsi"/>
          <w:i/>
          <w:sz w:val="24"/>
          <w:szCs w:val="24"/>
        </w:rPr>
        <w:t>.</w:t>
      </w:r>
    </w:p>
    <w:p w:rsidR="00022206" w:rsidRPr="00E24546" w:rsidRDefault="00A8349A" w:rsidP="00FE465E">
      <w:pPr>
        <w:spacing w:line="240" w:lineRule="auto"/>
        <w:jc w:val="both"/>
        <w:rPr>
          <w:rFonts w:cstheme="minorHAnsi"/>
          <w:sz w:val="24"/>
          <w:szCs w:val="24"/>
        </w:rPr>
      </w:pPr>
      <w:r w:rsidRPr="00E24546">
        <w:rPr>
          <w:rFonts w:cstheme="minorHAnsi"/>
          <w:sz w:val="24"/>
          <w:szCs w:val="24"/>
        </w:rPr>
        <w:t xml:space="preserve">Les réseaux des pays européens sont fortement interconnectés. L’organisation ENTSO-E (European Network of Transmission System Operators for Electricity) qui regroupe les gestionnaires de réseau de 39 pays du continent européen (dont RTE en France) est chargée </w:t>
      </w:r>
      <w:r w:rsidR="00022206" w:rsidRPr="00E24546">
        <w:rPr>
          <w:rFonts w:cstheme="minorHAnsi"/>
          <w:sz w:val="24"/>
          <w:szCs w:val="24"/>
        </w:rPr>
        <w:t xml:space="preserve">de coordonner, d’optimiser et de sécuriser le fonctionnement </w:t>
      </w:r>
      <w:r w:rsidRPr="00E24546">
        <w:rPr>
          <w:rFonts w:cstheme="minorHAnsi"/>
          <w:sz w:val="24"/>
          <w:szCs w:val="24"/>
        </w:rPr>
        <w:t xml:space="preserve">commun des réseaux de ces pays et de </w:t>
      </w:r>
      <w:r w:rsidR="00022206" w:rsidRPr="00E24546">
        <w:rPr>
          <w:rFonts w:cstheme="minorHAnsi"/>
          <w:sz w:val="24"/>
          <w:szCs w:val="24"/>
        </w:rPr>
        <w:t>facilit</w:t>
      </w:r>
      <w:r w:rsidRPr="00E24546">
        <w:rPr>
          <w:rFonts w:cstheme="minorHAnsi"/>
          <w:sz w:val="24"/>
          <w:szCs w:val="24"/>
        </w:rPr>
        <w:t xml:space="preserve">er les échanges </w:t>
      </w:r>
      <w:r w:rsidR="00022206" w:rsidRPr="00E24546">
        <w:rPr>
          <w:rFonts w:cstheme="minorHAnsi"/>
          <w:sz w:val="24"/>
          <w:szCs w:val="24"/>
        </w:rPr>
        <w:t>via les marchés de l’électricité.</w:t>
      </w:r>
    </w:p>
    <w:p w:rsidR="00F6230D" w:rsidRPr="00E24546" w:rsidRDefault="00F6230D" w:rsidP="00FE465E">
      <w:pPr>
        <w:spacing w:line="240" w:lineRule="auto"/>
        <w:jc w:val="both"/>
        <w:rPr>
          <w:rFonts w:cstheme="minorHAnsi"/>
          <w:i/>
          <w:sz w:val="24"/>
          <w:szCs w:val="24"/>
        </w:rPr>
      </w:pPr>
      <w:r w:rsidRPr="00E24546">
        <w:rPr>
          <w:rFonts w:cstheme="minorHAnsi"/>
          <w:sz w:val="24"/>
          <w:szCs w:val="24"/>
        </w:rPr>
        <w:t>Georges Sa</w:t>
      </w:r>
      <w:r w:rsidR="00A8349A" w:rsidRPr="00E24546">
        <w:rPr>
          <w:rFonts w:cstheme="minorHAnsi"/>
          <w:sz w:val="24"/>
          <w:szCs w:val="24"/>
        </w:rPr>
        <w:t>p</w:t>
      </w:r>
      <w:r w:rsidRPr="00E24546">
        <w:rPr>
          <w:rFonts w:cstheme="minorHAnsi"/>
          <w:sz w:val="24"/>
          <w:szCs w:val="24"/>
        </w:rPr>
        <w:t>y :</w:t>
      </w:r>
      <w:r w:rsidRPr="00E24546">
        <w:rPr>
          <w:rFonts w:cstheme="minorHAnsi"/>
          <w:i/>
          <w:sz w:val="24"/>
          <w:szCs w:val="24"/>
        </w:rPr>
        <w:t xml:space="preserve"> « Les réseaux</w:t>
      </w:r>
      <w:r w:rsidR="009C7F72" w:rsidRPr="00E24546">
        <w:rPr>
          <w:rFonts w:cstheme="minorHAnsi"/>
          <w:i/>
          <w:sz w:val="24"/>
          <w:szCs w:val="24"/>
        </w:rPr>
        <w:t xml:space="preserve">,qui fonctionnent en </w:t>
      </w:r>
      <w:r w:rsidRPr="00E24546">
        <w:rPr>
          <w:rFonts w:cstheme="minorHAnsi"/>
          <w:i/>
          <w:sz w:val="24"/>
          <w:szCs w:val="24"/>
        </w:rPr>
        <w:t>courant alternatif triphasé</w:t>
      </w:r>
      <w:r w:rsidR="009C7F72" w:rsidRPr="00E24546">
        <w:rPr>
          <w:rFonts w:cstheme="minorHAnsi"/>
          <w:i/>
          <w:sz w:val="24"/>
          <w:szCs w:val="24"/>
        </w:rPr>
        <w:t>,</w:t>
      </w:r>
      <w:r w:rsidRPr="00E24546">
        <w:rPr>
          <w:rFonts w:cstheme="minorHAnsi"/>
          <w:i/>
          <w:sz w:val="24"/>
          <w:szCs w:val="24"/>
        </w:rPr>
        <w:t xml:space="preserve"> exigent de maintenir en permanence des paramètres (fréquence f, tension U, et leurs moyens de réglage) dans d’étroites limites. La plage normale de fonctionnement pour f est 50 </w:t>
      </w:r>
      <w:r w:rsidR="003424A4" w:rsidRPr="00E24546">
        <w:rPr>
          <w:rFonts w:cstheme="minorHAnsi"/>
          <w:i/>
          <w:sz w:val="24"/>
          <w:szCs w:val="24"/>
        </w:rPr>
        <w:t>Hz</w:t>
      </w:r>
      <w:r w:rsidR="009C7F72" w:rsidRPr="00E24546">
        <w:rPr>
          <w:rFonts w:cstheme="minorHAnsi"/>
          <w:i/>
          <w:sz w:val="24"/>
          <w:szCs w:val="24"/>
        </w:rPr>
        <w:t>± 0,5 Hz</w:t>
      </w:r>
      <w:r w:rsidR="003424A4" w:rsidRPr="00E24546">
        <w:rPr>
          <w:rFonts w:cstheme="minorHAnsi"/>
          <w:i/>
          <w:sz w:val="24"/>
          <w:szCs w:val="24"/>
        </w:rPr>
        <w:t xml:space="preserve"> et 1 Hz de moins </w:t>
      </w:r>
      <w:r w:rsidR="00724B83" w:rsidRPr="00E24546">
        <w:rPr>
          <w:rFonts w:cstheme="minorHAnsi"/>
          <w:i/>
          <w:sz w:val="24"/>
          <w:szCs w:val="24"/>
        </w:rPr>
        <w:t xml:space="preserve">seulement </w:t>
      </w:r>
      <w:r w:rsidR="009C7F72" w:rsidRPr="00E24546">
        <w:rPr>
          <w:rFonts w:cstheme="minorHAnsi"/>
          <w:i/>
          <w:sz w:val="24"/>
          <w:szCs w:val="24"/>
        </w:rPr>
        <w:t>constitue une situation critique pouvant conduire à un « </w:t>
      </w:r>
      <w:r w:rsidR="003424A4" w:rsidRPr="00E24546">
        <w:rPr>
          <w:rFonts w:cstheme="minorHAnsi"/>
          <w:i/>
          <w:sz w:val="24"/>
          <w:szCs w:val="24"/>
        </w:rPr>
        <w:t>black-out</w:t>
      </w:r>
      <w:r w:rsidR="00345DF1" w:rsidRPr="00E24546">
        <w:rPr>
          <w:rFonts w:cstheme="minorHAnsi"/>
          <w:i/>
          <w:sz w:val="24"/>
          <w:szCs w:val="24"/>
        </w:rPr>
        <w:t> »</w:t>
      </w:r>
      <w:r w:rsidR="009C7F72" w:rsidRPr="00E24546">
        <w:rPr>
          <w:rFonts w:cstheme="minorHAnsi"/>
          <w:i/>
          <w:sz w:val="24"/>
          <w:szCs w:val="24"/>
        </w:rPr>
        <w:t xml:space="preserve"> si l’indispensable équilibre permanent entre production et consommation n’est pas rétabli en urgence »</w:t>
      </w:r>
      <w:r w:rsidR="00724B83" w:rsidRPr="00E24546">
        <w:rPr>
          <w:rFonts w:cstheme="minorHAnsi"/>
          <w:i/>
          <w:sz w:val="24"/>
          <w:szCs w:val="24"/>
        </w:rPr>
        <w:t>.</w:t>
      </w:r>
    </w:p>
    <w:p w:rsidR="00724B83" w:rsidRPr="00E24546" w:rsidRDefault="00724B83" w:rsidP="00FE465E">
      <w:pPr>
        <w:spacing w:line="240" w:lineRule="auto"/>
        <w:jc w:val="both"/>
        <w:rPr>
          <w:rFonts w:cstheme="minorHAnsi"/>
          <w:sz w:val="24"/>
          <w:szCs w:val="24"/>
        </w:rPr>
      </w:pPr>
      <w:r w:rsidRPr="00E24546">
        <w:rPr>
          <w:rFonts w:cstheme="minorHAnsi"/>
          <w:sz w:val="24"/>
          <w:szCs w:val="24"/>
        </w:rPr>
        <w:t>Or, l</w:t>
      </w:r>
      <w:r w:rsidR="000C27F7" w:rsidRPr="00E24546">
        <w:rPr>
          <w:rFonts w:cstheme="minorHAnsi"/>
          <w:sz w:val="24"/>
          <w:szCs w:val="24"/>
        </w:rPr>
        <w:t xml:space="preserve">’introduction </w:t>
      </w:r>
      <w:r w:rsidRPr="00E24546">
        <w:rPr>
          <w:rFonts w:cstheme="minorHAnsi"/>
          <w:sz w:val="24"/>
          <w:szCs w:val="24"/>
        </w:rPr>
        <w:t xml:space="preserve">croissante dans les réseaux </w:t>
      </w:r>
      <w:r w:rsidR="00C8323D" w:rsidRPr="00E24546">
        <w:rPr>
          <w:rFonts w:cstheme="minorHAnsi"/>
          <w:sz w:val="24"/>
          <w:szCs w:val="24"/>
        </w:rPr>
        <w:t xml:space="preserve">de sources </w:t>
      </w:r>
      <w:r w:rsidR="000C27F7" w:rsidRPr="00E24546">
        <w:rPr>
          <w:rFonts w:cstheme="minorHAnsi"/>
          <w:sz w:val="24"/>
          <w:szCs w:val="24"/>
        </w:rPr>
        <w:t xml:space="preserve">d’électricité </w:t>
      </w:r>
      <w:r w:rsidR="009C7F72" w:rsidRPr="00E24546">
        <w:rPr>
          <w:rFonts w:cstheme="minorHAnsi"/>
          <w:sz w:val="24"/>
          <w:szCs w:val="24"/>
        </w:rPr>
        <w:t>renouvelable variable et intermittente</w:t>
      </w:r>
      <w:r w:rsidR="004D0F85" w:rsidRPr="00E24546">
        <w:rPr>
          <w:rFonts w:cstheme="minorHAnsi"/>
          <w:sz w:val="24"/>
          <w:szCs w:val="24"/>
        </w:rPr>
        <w:t xml:space="preserve">, </w:t>
      </w:r>
      <w:r w:rsidR="000C27F7" w:rsidRPr="00E24546">
        <w:rPr>
          <w:rFonts w:cstheme="minorHAnsi"/>
          <w:sz w:val="24"/>
          <w:szCs w:val="24"/>
        </w:rPr>
        <w:t xml:space="preserve">d’origine </w:t>
      </w:r>
      <w:r w:rsidR="009C7F72" w:rsidRPr="00E24546">
        <w:rPr>
          <w:rFonts w:cstheme="minorHAnsi"/>
          <w:sz w:val="24"/>
          <w:szCs w:val="24"/>
        </w:rPr>
        <w:t>éolien</w:t>
      </w:r>
      <w:r w:rsidR="000C27F7" w:rsidRPr="00E24546">
        <w:rPr>
          <w:rFonts w:cstheme="minorHAnsi"/>
          <w:sz w:val="24"/>
          <w:szCs w:val="24"/>
        </w:rPr>
        <w:t>ne et</w:t>
      </w:r>
      <w:r w:rsidR="004D0F85" w:rsidRPr="00E24546">
        <w:rPr>
          <w:rFonts w:cstheme="minorHAnsi"/>
          <w:sz w:val="24"/>
          <w:szCs w:val="24"/>
        </w:rPr>
        <w:t>/ou</w:t>
      </w:r>
      <w:r w:rsidR="009C7F72" w:rsidRPr="00E24546">
        <w:rPr>
          <w:rFonts w:cstheme="minorHAnsi"/>
          <w:sz w:val="24"/>
          <w:szCs w:val="24"/>
        </w:rPr>
        <w:t>solaire photovoltaïque</w:t>
      </w:r>
      <w:r w:rsidR="004D0F85" w:rsidRPr="00E24546">
        <w:rPr>
          <w:rFonts w:cstheme="minorHAnsi"/>
          <w:sz w:val="24"/>
          <w:szCs w:val="24"/>
        </w:rPr>
        <w:t xml:space="preserve">, </w:t>
      </w:r>
      <w:r w:rsidR="00345DF1" w:rsidRPr="00E24546">
        <w:rPr>
          <w:rFonts w:cstheme="minorHAnsi"/>
          <w:sz w:val="24"/>
          <w:szCs w:val="24"/>
        </w:rPr>
        <w:t>change la donne</w:t>
      </w:r>
      <w:r w:rsidR="009C7F72" w:rsidRPr="00E24546">
        <w:rPr>
          <w:rFonts w:cstheme="minorHAnsi"/>
          <w:sz w:val="24"/>
          <w:szCs w:val="24"/>
        </w:rPr>
        <w:t xml:space="preserve"> pour deux raisons</w:t>
      </w:r>
      <w:r w:rsidR="000C27F7" w:rsidRPr="00E24546">
        <w:rPr>
          <w:rFonts w:cstheme="minorHAnsi"/>
          <w:sz w:val="24"/>
          <w:szCs w:val="24"/>
        </w:rPr>
        <w:t> :</w:t>
      </w:r>
    </w:p>
    <w:p w:rsidR="00724B83" w:rsidRPr="00E24546" w:rsidRDefault="00724B83" w:rsidP="00FE465E">
      <w:pPr>
        <w:spacing w:line="240" w:lineRule="auto"/>
        <w:jc w:val="both"/>
        <w:rPr>
          <w:rFonts w:cstheme="minorHAnsi"/>
          <w:sz w:val="24"/>
          <w:szCs w:val="24"/>
        </w:rPr>
      </w:pPr>
      <w:r w:rsidRPr="00E24546">
        <w:rPr>
          <w:rFonts w:cstheme="minorHAnsi"/>
          <w:sz w:val="24"/>
          <w:szCs w:val="24"/>
        </w:rPr>
        <w:t xml:space="preserve">- Ces sources </w:t>
      </w:r>
      <w:r w:rsidR="009C7F72" w:rsidRPr="00E24546">
        <w:rPr>
          <w:rFonts w:cstheme="minorHAnsi"/>
          <w:sz w:val="24"/>
          <w:szCs w:val="24"/>
        </w:rPr>
        <w:t>introdui</w:t>
      </w:r>
      <w:r w:rsidRPr="00E24546">
        <w:rPr>
          <w:rFonts w:cstheme="minorHAnsi"/>
          <w:sz w:val="24"/>
          <w:szCs w:val="24"/>
        </w:rPr>
        <w:t xml:space="preserve">sent </w:t>
      </w:r>
      <w:r w:rsidR="009C7F72" w:rsidRPr="00E24546">
        <w:rPr>
          <w:rFonts w:cstheme="minorHAnsi"/>
          <w:sz w:val="24"/>
          <w:szCs w:val="24"/>
        </w:rPr>
        <w:t xml:space="preserve">une variabilité </w:t>
      </w:r>
      <w:r w:rsidR="004D0F85" w:rsidRPr="00E24546">
        <w:rPr>
          <w:rFonts w:cstheme="minorHAnsi"/>
          <w:sz w:val="24"/>
          <w:szCs w:val="24"/>
        </w:rPr>
        <w:t>nouvelle</w:t>
      </w:r>
      <w:r w:rsidR="009C7F72" w:rsidRPr="00E24546">
        <w:rPr>
          <w:rFonts w:cstheme="minorHAnsi"/>
          <w:sz w:val="24"/>
          <w:szCs w:val="24"/>
        </w:rPr>
        <w:t xml:space="preserve"> dans la production</w:t>
      </w:r>
      <w:r w:rsidRPr="00E24546">
        <w:rPr>
          <w:rFonts w:cstheme="minorHAnsi"/>
          <w:sz w:val="24"/>
          <w:szCs w:val="24"/>
        </w:rPr>
        <w:t>,</w:t>
      </w:r>
      <w:r w:rsidR="009C7F72" w:rsidRPr="00E24546">
        <w:rPr>
          <w:rFonts w:cstheme="minorHAnsi"/>
          <w:sz w:val="24"/>
          <w:szCs w:val="24"/>
        </w:rPr>
        <w:t xml:space="preserve"> qui </w:t>
      </w:r>
      <w:r w:rsidR="004D0F85" w:rsidRPr="00E24546">
        <w:rPr>
          <w:rFonts w:cstheme="minorHAnsi"/>
          <w:sz w:val="24"/>
          <w:szCs w:val="24"/>
        </w:rPr>
        <w:t xml:space="preserve">n’existait pas auparavant, et </w:t>
      </w:r>
      <w:r w:rsidR="009C7F72" w:rsidRPr="00E24546">
        <w:rPr>
          <w:rFonts w:cstheme="minorHAnsi"/>
          <w:sz w:val="24"/>
          <w:szCs w:val="24"/>
        </w:rPr>
        <w:t>rend</w:t>
      </w:r>
      <w:r w:rsidR="004D0F85" w:rsidRPr="00E24546">
        <w:rPr>
          <w:rFonts w:cstheme="minorHAnsi"/>
          <w:sz w:val="24"/>
          <w:szCs w:val="24"/>
        </w:rPr>
        <w:t>ent</w:t>
      </w:r>
      <w:r w:rsidR="009C7F72" w:rsidRPr="00E24546">
        <w:rPr>
          <w:rFonts w:cstheme="minorHAnsi"/>
          <w:sz w:val="24"/>
          <w:szCs w:val="24"/>
        </w:rPr>
        <w:t xml:space="preserve"> plus difficile </w:t>
      </w:r>
      <w:r w:rsidR="000C27F7" w:rsidRPr="00E24546">
        <w:rPr>
          <w:rFonts w:cstheme="minorHAnsi"/>
          <w:sz w:val="24"/>
          <w:szCs w:val="24"/>
        </w:rPr>
        <w:t xml:space="preserve">le respect de l’équilibre production </w:t>
      </w:r>
      <w:r w:rsidR="004D0F85" w:rsidRPr="00E24546">
        <w:rPr>
          <w:rFonts w:cstheme="minorHAnsi"/>
          <w:sz w:val="24"/>
          <w:szCs w:val="24"/>
        </w:rPr>
        <w:t>=</w:t>
      </w:r>
      <w:r w:rsidR="000C27F7" w:rsidRPr="00E24546">
        <w:rPr>
          <w:rFonts w:cstheme="minorHAnsi"/>
          <w:sz w:val="24"/>
          <w:szCs w:val="24"/>
        </w:rPr>
        <w:t xml:space="preserve"> consommation ; </w:t>
      </w:r>
    </w:p>
    <w:p w:rsidR="004D0F85" w:rsidRPr="00E24546" w:rsidRDefault="004D0F85" w:rsidP="00FE465E">
      <w:pPr>
        <w:spacing w:line="240" w:lineRule="auto"/>
        <w:jc w:val="both"/>
        <w:rPr>
          <w:rFonts w:cstheme="minorHAnsi"/>
          <w:sz w:val="24"/>
          <w:szCs w:val="24"/>
        </w:rPr>
      </w:pPr>
      <w:r w:rsidRPr="00E24546">
        <w:rPr>
          <w:rFonts w:cstheme="minorHAnsi"/>
          <w:sz w:val="24"/>
          <w:szCs w:val="24"/>
        </w:rPr>
        <w:t>- Elles</w:t>
      </w:r>
      <w:r w:rsidR="000C27F7" w:rsidRPr="00E24546">
        <w:rPr>
          <w:rFonts w:cstheme="minorHAnsi"/>
          <w:sz w:val="24"/>
          <w:szCs w:val="24"/>
        </w:rPr>
        <w:t xml:space="preserve"> ne sont plus couplées au réseau par des alternateurs, mais par de l’électronique de puissance qui n’apporte </w:t>
      </w:r>
      <w:r w:rsidRPr="00E24546">
        <w:rPr>
          <w:rFonts w:cstheme="minorHAnsi"/>
          <w:sz w:val="24"/>
          <w:szCs w:val="24"/>
        </w:rPr>
        <w:t xml:space="preserve">aucune </w:t>
      </w:r>
      <w:r w:rsidR="000C27F7" w:rsidRPr="00E24546">
        <w:rPr>
          <w:rFonts w:cstheme="minorHAnsi"/>
          <w:sz w:val="24"/>
          <w:szCs w:val="24"/>
        </w:rPr>
        <w:t xml:space="preserve">inertie. Il </w:t>
      </w:r>
      <w:r w:rsidR="00C8323D" w:rsidRPr="00E24546">
        <w:rPr>
          <w:rFonts w:cstheme="minorHAnsi"/>
          <w:sz w:val="24"/>
          <w:szCs w:val="24"/>
        </w:rPr>
        <w:t xml:space="preserve">en résulte </w:t>
      </w:r>
      <w:r w:rsidR="000C27F7" w:rsidRPr="00E24546">
        <w:rPr>
          <w:rFonts w:cstheme="minorHAnsi"/>
          <w:sz w:val="24"/>
          <w:szCs w:val="24"/>
        </w:rPr>
        <w:t>une diminution globale de l’inertie du réseau qui rend ce dernier moins stable.</w:t>
      </w:r>
    </w:p>
    <w:p w:rsidR="00C8323D" w:rsidRPr="00E24546" w:rsidRDefault="000C27F7" w:rsidP="00FE465E">
      <w:pPr>
        <w:spacing w:line="240" w:lineRule="auto"/>
        <w:jc w:val="both"/>
        <w:rPr>
          <w:rFonts w:cstheme="minorHAnsi"/>
          <w:sz w:val="24"/>
          <w:szCs w:val="24"/>
        </w:rPr>
      </w:pPr>
      <w:r w:rsidRPr="00E24546">
        <w:rPr>
          <w:rFonts w:cstheme="minorHAnsi"/>
          <w:sz w:val="24"/>
          <w:szCs w:val="24"/>
        </w:rPr>
        <w:t>Cette stabilité peut être caractérisée par la vitesse de variation de la fréquence</w:t>
      </w:r>
      <w:r w:rsidR="00C8323D" w:rsidRPr="00E24546">
        <w:rPr>
          <w:rFonts w:cstheme="minorHAnsi"/>
          <w:sz w:val="24"/>
          <w:szCs w:val="24"/>
        </w:rPr>
        <w:t xml:space="preserve"> en cas d’incident de variation brutale de puissance</w:t>
      </w:r>
      <w:r w:rsidRPr="00E24546">
        <w:rPr>
          <w:rFonts w:cstheme="minorHAnsi"/>
          <w:sz w:val="24"/>
          <w:szCs w:val="24"/>
        </w:rPr>
        <w:t xml:space="preserve">, quantifiée par </w:t>
      </w:r>
      <w:r w:rsidR="00C8323D" w:rsidRPr="00E24546">
        <w:rPr>
          <w:rFonts w:cstheme="minorHAnsi"/>
          <w:sz w:val="24"/>
          <w:szCs w:val="24"/>
        </w:rPr>
        <w:t>le</w:t>
      </w:r>
      <w:r w:rsidR="00252430" w:rsidRPr="00E24546">
        <w:rPr>
          <w:rFonts w:cstheme="minorHAnsi"/>
          <w:sz w:val="24"/>
          <w:szCs w:val="24"/>
        </w:rPr>
        <w:t xml:space="preserve"> </w:t>
      </w:r>
      <w:r w:rsidR="00F40465" w:rsidRPr="00E24546">
        <w:rPr>
          <w:rFonts w:cstheme="minorHAnsi"/>
          <w:sz w:val="24"/>
          <w:szCs w:val="24"/>
        </w:rPr>
        <w:t xml:space="preserve">RoCoF (Rate of Change of </w:t>
      </w:r>
      <w:r w:rsidR="00540C2B" w:rsidRPr="00E24546">
        <w:rPr>
          <w:rFonts w:cstheme="minorHAnsi"/>
          <w:sz w:val="24"/>
          <w:szCs w:val="24"/>
        </w:rPr>
        <w:t>Frequency) exprimé en Hz/s</w:t>
      </w:r>
      <w:r w:rsidR="00C8323D" w:rsidRPr="00E24546">
        <w:rPr>
          <w:rFonts w:cstheme="minorHAnsi"/>
          <w:sz w:val="24"/>
          <w:szCs w:val="24"/>
        </w:rPr>
        <w:t xml:space="preserve">. Ce dernier est </w:t>
      </w:r>
      <w:r w:rsidR="00540C2B" w:rsidRPr="00E24546">
        <w:rPr>
          <w:rFonts w:cstheme="minorHAnsi"/>
          <w:sz w:val="24"/>
          <w:szCs w:val="24"/>
        </w:rPr>
        <w:t xml:space="preserve">proportionnel à la </w:t>
      </w:r>
      <w:r w:rsidR="00C8323D" w:rsidRPr="00E24546">
        <w:rPr>
          <w:rFonts w:cstheme="minorHAnsi"/>
          <w:sz w:val="24"/>
          <w:szCs w:val="24"/>
        </w:rPr>
        <w:t xml:space="preserve">variation de </w:t>
      </w:r>
      <w:r w:rsidR="00540C2B" w:rsidRPr="00E24546">
        <w:rPr>
          <w:rFonts w:cstheme="minorHAnsi"/>
          <w:sz w:val="24"/>
          <w:szCs w:val="24"/>
        </w:rPr>
        <w:t xml:space="preserve">puissance ΔP </w:t>
      </w:r>
      <w:r w:rsidR="00C8323D" w:rsidRPr="00E24546">
        <w:rPr>
          <w:rFonts w:cstheme="minorHAnsi"/>
          <w:sz w:val="24"/>
          <w:szCs w:val="24"/>
        </w:rPr>
        <w:t>e</w:t>
      </w:r>
      <w:r w:rsidR="00540C2B" w:rsidRPr="00E24546">
        <w:rPr>
          <w:rFonts w:cstheme="minorHAnsi"/>
          <w:sz w:val="24"/>
          <w:szCs w:val="24"/>
        </w:rPr>
        <w:t>t inversement proportionnel à l’</w:t>
      </w:r>
      <w:r w:rsidR="00C8323D" w:rsidRPr="00E24546">
        <w:rPr>
          <w:rFonts w:cstheme="minorHAnsi"/>
          <w:sz w:val="24"/>
          <w:szCs w:val="24"/>
        </w:rPr>
        <w:t>inertie du réseau</w:t>
      </w:r>
      <w:r w:rsidR="004D0F85" w:rsidRPr="00E24546">
        <w:rPr>
          <w:rFonts w:cstheme="minorHAnsi"/>
          <w:sz w:val="24"/>
          <w:szCs w:val="24"/>
        </w:rPr>
        <w:t>,</w:t>
      </w:r>
      <w:r w:rsidR="00C8323D" w:rsidRPr="00E24546">
        <w:rPr>
          <w:rFonts w:cstheme="minorHAnsi"/>
          <w:sz w:val="24"/>
          <w:szCs w:val="24"/>
        </w:rPr>
        <w:t xml:space="preserve"> mesurée par son </w:t>
      </w:r>
      <w:r w:rsidR="00540C2B" w:rsidRPr="00E24546">
        <w:rPr>
          <w:rFonts w:cstheme="minorHAnsi"/>
          <w:sz w:val="24"/>
          <w:szCs w:val="24"/>
        </w:rPr>
        <w:t>énergie cinétique</w:t>
      </w:r>
      <w:r w:rsidR="00C8323D" w:rsidRPr="00E24546">
        <w:rPr>
          <w:rFonts w:cstheme="minorHAnsi"/>
          <w:sz w:val="24"/>
          <w:szCs w:val="24"/>
        </w:rPr>
        <w:t xml:space="preserve">. Dans une étude récente, l’ENTSO-E a alerté sur le fait que le RoCoF du réseau </w:t>
      </w:r>
      <w:r w:rsidR="004D0F85" w:rsidRPr="00E24546">
        <w:rPr>
          <w:rFonts w:cstheme="minorHAnsi"/>
          <w:sz w:val="24"/>
          <w:szCs w:val="24"/>
        </w:rPr>
        <w:t xml:space="preserve">européen </w:t>
      </w:r>
      <w:r w:rsidR="00C8323D" w:rsidRPr="00E24546">
        <w:rPr>
          <w:rFonts w:cstheme="minorHAnsi"/>
          <w:sz w:val="24"/>
          <w:szCs w:val="24"/>
        </w:rPr>
        <w:t>ne devait pas dépasser 1 Hz/s sous peine de rendre l</w:t>
      </w:r>
      <w:r w:rsidR="00FE465E" w:rsidRPr="00E24546">
        <w:rPr>
          <w:rFonts w:cstheme="minorHAnsi"/>
          <w:sz w:val="24"/>
          <w:szCs w:val="24"/>
        </w:rPr>
        <w:t>’équilibre d</w:t>
      </w:r>
      <w:r w:rsidR="004D0F85" w:rsidRPr="00E24546">
        <w:rPr>
          <w:rFonts w:cstheme="minorHAnsi"/>
          <w:sz w:val="24"/>
          <w:szCs w:val="24"/>
        </w:rPr>
        <w:t xml:space="preserve">e ce </w:t>
      </w:r>
      <w:r w:rsidR="00C8323D" w:rsidRPr="00E24546">
        <w:rPr>
          <w:rFonts w:cstheme="minorHAnsi"/>
          <w:sz w:val="24"/>
          <w:szCs w:val="24"/>
        </w:rPr>
        <w:t xml:space="preserve">réseau non maîtrisable </w:t>
      </w:r>
      <w:r w:rsidR="00FE465E" w:rsidRPr="00E24546">
        <w:rPr>
          <w:rFonts w:cstheme="minorHAnsi"/>
          <w:sz w:val="24"/>
          <w:szCs w:val="24"/>
        </w:rPr>
        <w:t xml:space="preserve">en cas </w:t>
      </w:r>
      <w:r w:rsidR="00FE465E" w:rsidRPr="00E24546">
        <w:rPr>
          <w:rFonts w:cstheme="minorHAnsi"/>
          <w:sz w:val="24"/>
          <w:szCs w:val="24"/>
        </w:rPr>
        <w:lastRenderedPageBreak/>
        <w:t>d’incident grave de variation de puissance. Le remède préconisé par l’ENTSO-E est de maintenir une inertie suffisante pour remplacer les moyens synchrones classiques qui auront été arrêtés (</w:t>
      </w:r>
      <w:r w:rsidR="00FA3D13" w:rsidRPr="00E24546">
        <w:rPr>
          <w:rFonts w:cstheme="minorHAnsi"/>
          <w:sz w:val="24"/>
          <w:szCs w:val="24"/>
        </w:rPr>
        <w:t xml:space="preserve">notamment </w:t>
      </w:r>
      <w:r w:rsidR="00FE465E" w:rsidRPr="00E24546">
        <w:rPr>
          <w:rFonts w:cstheme="minorHAnsi"/>
          <w:sz w:val="24"/>
          <w:szCs w:val="24"/>
        </w:rPr>
        <w:t xml:space="preserve">ceux fonctionnant aux énergies fossiles, </w:t>
      </w:r>
      <w:r w:rsidR="00FA3D13" w:rsidRPr="00E24546">
        <w:rPr>
          <w:rFonts w:cstheme="minorHAnsi"/>
          <w:sz w:val="24"/>
          <w:szCs w:val="24"/>
        </w:rPr>
        <w:t>mais aussi</w:t>
      </w:r>
      <w:r w:rsidR="00252430" w:rsidRPr="00E24546">
        <w:rPr>
          <w:rFonts w:cstheme="minorHAnsi"/>
          <w:sz w:val="24"/>
          <w:szCs w:val="24"/>
        </w:rPr>
        <w:t> </w:t>
      </w:r>
      <w:r w:rsidR="00FA3D13" w:rsidRPr="00E24546">
        <w:rPr>
          <w:rFonts w:cstheme="minorHAnsi"/>
          <w:sz w:val="24"/>
          <w:szCs w:val="24"/>
        </w:rPr>
        <w:t>n</w:t>
      </w:r>
      <w:r w:rsidR="004D0F85" w:rsidRPr="00E24546">
        <w:rPr>
          <w:rFonts w:cstheme="minorHAnsi"/>
          <w:sz w:val="24"/>
          <w:szCs w:val="24"/>
        </w:rPr>
        <w:t>ucléaire</w:t>
      </w:r>
      <w:r w:rsidR="00FA3D13" w:rsidRPr="00E24546">
        <w:rPr>
          <w:rFonts w:cstheme="minorHAnsi"/>
          <w:sz w:val="24"/>
          <w:szCs w:val="24"/>
        </w:rPr>
        <w:t>s</w:t>
      </w:r>
      <w:r w:rsidR="004D0F85" w:rsidRPr="00E24546">
        <w:rPr>
          <w:rFonts w:cstheme="minorHAnsi"/>
          <w:sz w:val="24"/>
          <w:szCs w:val="24"/>
        </w:rPr>
        <w:t xml:space="preserve"> pour les pays qui veulent l’abandonner</w:t>
      </w:r>
      <w:r w:rsidR="00FE465E" w:rsidRPr="00E24546">
        <w:rPr>
          <w:rFonts w:cstheme="minorHAnsi"/>
          <w:sz w:val="24"/>
          <w:szCs w:val="24"/>
        </w:rPr>
        <w:t xml:space="preserve">) en ajoutant des moyens </w:t>
      </w:r>
      <w:r w:rsidR="00A73CB9" w:rsidRPr="00E24546">
        <w:rPr>
          <w:rFonts w:cstheme="minorHAnsi"/>
          <w:sz w:val="24"/>
          <w:szCs w:val="24"/>
        </w:rPr>
        <w:t xml:space="preserve">de production </w:t>
      </w:r>
      <w:r w:rsidR="00FE465E" w:rsidRPr="00E24546">
        <w:rPr>
          <w:rFonts w:cstheme="minorHAnsi"/>
          <w:sz w:val="24"/>
          <w:szCs w:val="24"/>
        </w:rPr>
        <w:t xml:space="preserve">synchrones supplémentaires </w:t>
      </w:r>
      <w:r w:rsidR="00462B86" w:rsidRPr="00E24546">
        <w:rPr>
          <w:rFonts w:cstheme="minorHAnsi"/>
          <w:sz w:val="24"/>
          <w:szCs w:val="24"/>
        </w:rPr>
        <w:t xml:space="preserve">utilisant des énergies bas carbone, </w:t>
      </w:r>
      <w:r w:rsidR="00FA3D13" w:rsidRPr="00E24546">
        <w:rPr>
          <w:rFonts w:cstheme="minorHAnsi"/>
          <w:sz w:val="24"/>
          <w:szCs w:val="24"/>
        </w:rPr>
        <w:t xml:space="preserve">obligatoirement </w:t>
      </w:r>
      <w:r w:rsidR="00A73CB9" w:rsidRPr="00E24546">
        <w:rPr>
          <w:rFonts w:cstheme="minorHAnsi"/>
          <w:sz w:val="24"/>
          <w:szCs w:val="24"/>
        </w:rPr>
        <w:t xml:space="preserve">complétés par </w:t>
      </w:r>
      <w:r w:rsidR="00462B86" w:rsidRPr="00E24546">
        <w:rPr>
          <w:rFonts w:cstheme="minorHAnsi"/>
          <w:sz w:val="24"/>
          <w:szCs w:val="24"/>
        </w:rPr>
        <w:t xml:space="preserve">des systèmes passifs </w:t>
      </w:r>
      <w:r w:rsidR="00A73CB9" w:rsidRPr="00E24546">
        <w:rPr>
          <w:rFonts w:cstheme="minorHAnsi"/>
          <w:sz w:val="24"/>
          <w:szCs w:val="24"/>
        </w:rPr>
        <w:t xml:space="preserve">qui </w:t>
      </w:r>
      <w:r w:rsidR="00FE465E" w:rsidRPr="00E24546">
        <w:rPr>
          <w:rFonts w:cstheme="minorHAnsi"/>
          <w:sz w:val="24"/>
          <w:szCs w:val="24"/>
        </w:rPr>
        <w:t>apport</w:t>
      </w:r>
      <w:r w:rsidR="00A73CB9" w:rsidRPr="00E24546">
        <w:rPr>
          <w:rFonts w:cstheme="minorHAnsi"/>
          <w:sz w:val="24"/>
          <w:szCs w:val="24"/>
        </w:rPr>
        <w:t>e</w:t>
      </w:r>
      <w:r w:rsidR="00FE465E" w:rsidRPr="00E24546">
        <w:rPr>
          <w:rFonts w:cstheme="minorHAnsi"/>
          <w:sz w:val="24"/>
          <w:szCs w:val="24"/>
        </w:rPr>
        <w:t xml:space="preserve">nt </w:t>
      </w:r>
      <w:r w:rsidR="00462B86" w:rsidRPr="00E24546">
        <w:rPr>
          <w:rFonts w:cstheme="minorHAnsi"/>
          <w:sz w:val="24"/>
          <w:szCs w:val="24"/>
        </w:rPr>
        <w:t xml:space="preserve">uniquement </w:t>
      </w:r>
      <w:r w:rsidR="00FE465E" w:rsidRPr="00E24546">
        <w:rPr>
          <w:rFonts w:cstheme="minorHAnsi"/>
          <w:sz w:val="24"/>
          <w:szCs w:val="24"/>
        </w:rPr>
        <w:t>de l’inertie</w:t>
      </w:r>
      <w:r w:rsidR="00462B86" w:rsidRPr="00E24546">
        <w:rPr>
          <w:rFonts w:cstheme="minorHAnsi"/>
          <w:sz w:val="24"/>
          <w:szCs w:val="24"/>
        </w:rPr>
        <w:t>.</w:t>
      </w:r>
    </w:p>
    <w:p w:rsidR="007920C7" w:rsidRPr="00E24546" w:rsidRDefault="00072BB9" w:rsidP="00FE465E">
      <w:pPr>
        <w:spacing w:line="240" w:lineRule="auto"/>
        <w:jc w:val="both"/>
        <w:rPr>
          <w:rFonts w:cstheme="minorHAnsi"/>
          <w:iCs/>
          <w:sz w:val="24"/>
          <w:szCs w:val="24"/>
        </w:rPr>
      </w:pPr>
      <w:r w:rsidRPr="00E24546">
        <w:rPr>
          <w:rFonts w:cstheme="minorHAnsi"/>
          <w:sz w:val="24"/>
          <w:szCs w:val="24"/>
        </w:rPr>
        <w:t>Georges Sa</w:t>
      </w:r>
      <w:r w:rsidR="009C7F72" w:rsidRPr="00E24546">
        <w:rPr>
          <w:rFonts w:cstheme="minorHAnsi"/>
          <w:sz w:val="24"/>
          <w:szCs w:val="24"/>
        </w:rPr>
        <w:t>p</w:t>
      </w:r>
      <w:r w:rsidRPr="00E24546">
        <w:rPr>
          <w:rFonts w:cstheme="minorHAnsi"/>
          <w:sz w:val="24"/>
          <w:szCs w:val="24"/>
        </w:rPr>
        <w:t>y : </w:t>
      </w:r>
      <w:r w:rsidRPr="00E24546">
        <w:rPr>
          <w:rFonts w:cstheme="minorHAnsi"/>
          <w:i/>
          <w:iCs/>
          <w:sz w:val="24"/>
          <w:szCs w:val="24"/>
        </w:rPr>
        <w:t>« </w:t>
      </w:r>
      <w:r w:rsidR="007920C7" w:rsidRPr="00E24546">
        <w:rPr>
          <w:rFonts w:cstheme="minorHAnsi"/>
          <w:i/>
          <w:iCs/>
          <w:sz w:val="24"/>
          <w:szCs w:val="24"/>
        </w:rPr>
        <w:t>Selon</w:t>
      </w:r>
      <w:r w:rsidR="007920C7" w:rsidRPr="00E24546">
        <w:rPr>
          <w:rFonts w:cstheme="minorHAnsi"/>
          <w:i/>
          <w:sz w:val="24"/>
          <w:szCs w:val="24"/>
        </w:rPr>
        <w:t xml:space="preserve"> les connaissances actuelles, l’atteinte de la </w:t>
      </w:r>
      <w:r w:rsidR="00462B86" w:rsidRPr="00E24546">
        <w:rPr>
          <w:rFonts w:cstheme="minorHAnsi"/>
          <w:i/>
          <w:sz w:val="24"/>
          <w:szCs w:val="24"/>
        </w:rPr>
        <w:t>neutralité carbone</w:t>
      </w:r>
      <w:r w:rsidR="007920C7" w:rsidRPr="00E24546">
        <w:rPr>
          <w:rFonts w:cstheme="minorHAnsi"/>
          <w:i/>
          <w:sz w:val="24"/>
          <w:szCs w:val="24"/>
        </w:rPr>
        <w:t xml:space="preserve"> en2050 </w:t>
      </w:r>
      <w:r w:rsidRPr="00E24546">
        <w:rPr>
          <w:rFonts w:cstheme="minorHAnsi"/>
          <w:i/>
          <w:sz w:val="24"/>
          <w:szCs w:val="24"/>
        </w:rPr>
        <w:t>nécessite</w:t>
      </w:r>
      <w:r w:rsidR="00252430" w:rsidRPr="00E24546">
        <w:rPr>
          <w:rFonts w:cstheme="minorHAnsi"/>
          <w:i/>
          <w:sz w:val="24"/>
          <w:szCs w:val="24"/>
        </w:rPr>
        <w:t xml:space="preserve"> </w:t>
      </w:r>
      <w:r w:rsidR="00462B86" w:rsidRPr="00E24546">
        <w:rPr>
          <w:rFonts w:cstheme="minorHAnsi"/>
          <w:i/>
          <w:sz w:val="24"/>
          <w:szCs w:val="24"/>
        </w:rPr>
        <w:t xml:space="preserve">soit un recours majoritaire au nucléaire, complété par des énergies renouvelables, soit un recours exclusif </w:t>
      </w:r>
      <w:r w:rsidR="007920C7" w:rsidRPr="00E24546">
        <w:rPr>
          <w:rFonts w:cstheme="minorHAnsi"/>
          <w:i/>
          <w:sz w:val="24"/>
          <w:szCs w:val="24"/>
        </w:rPr>
        <w:t xml:space="preserve">aux sources renouvelables, </w:t>
      </w:r>
      <w:r w:rsidR="004D0F85" w:rsidRPr="00E24546">
        <w:rPr>
          <w:rFonts w:cstheme="minorHAnsi"/>
          <w:i/>
          <w:sz w:val="24"/>
          <w:szCs w:val="24"/>
        </w:rPr>
        <w:t xml:space="preserve">qui </w:t>
      </w:r>
      <w:r w:rsidR="0070631B" w:rsidRPr="00E24546">
        <w:rPr>
          <w:rFonts w:cstheme="minorHAnsi"/>
          <w:i/>
          <w:sz w:val="24"/>
          <w:szCs w:val="24"/>
        </w:rPr>
        <w:t>seront</w:t>
      </w:r>
      <w:r w:rsidR="00252430" w:rsidRPr="00E24546">
        <w:rPr>
          <w:rFonts w:cstheme="minorHAnsi"/>
          <w:i/>
          <w:sz w:val="24"/>
          <w:szCs w:val="24"/>
        </w:rPr>
        <w:t xml:space="preserve"> </w:t>
      </w:r>
      <w:r w:rsidR="007920C7" w:rsidRPr="00E24546">
        <w:rPr>
          <w:rFonts w:cstheme="minorHAnsi"/>
          <w:i/>
          <w:sz w:val="24"/>
          <w:szCs w:val="24"/>
        </w:rPr>
        <w:t xml:space="preserve">majoritairement variables et intermittentes car ce sont les seules qui disposent </w:t>
      </w:r>
      <w:r w:rsidR="0070631B" w:rsidRPr="00E24546">
        <w:rPr>
          <w:rFonts w:cstheme="minorHAnsi"/>
          <w:i/>
          <w:sz w:val="24"/>
          <w:szCs w:val="24"/>
        </w:rPr>
        <w:t xml:space="preserve">encore </w:t>
      </w:r>
      <w:r w:rsidR="007920C7" w:rsidRPr="00E24546">
        <w:rPr>
          <w:rFonts w:cstheme="minorHAnsi"/>
          <w:i/>
          <w:sz w:val="24"/>
          <w:szCs w:val="24"/>
        </w:rPr>
        <w:t>d’un potentiel de développement important</w:t>
      </w:r>
      <w:r w:rsidR="001D4CB7" w:rsidRPr="00E24546">
        <w:rPr>
          <w:rFonts w:cstheme="minorHAnsi"/>
          <w:i/>
          <w:sz w:val="24"/>
          <w:szCs w:val="24"/>
        </w:rPr>
        <w:t> »</w:t>
      </w:r>
      <w:r w:rsidR="007920C7" w:rsidRPr="00E24546">
        <w:rPr>
          <w:rFonts w:cstheme="minorHAnsi"/>
          <w:i/>
          <w:sz w:val="24"/>
          <w:szCs w:val="24"/>
        </w:rPr>
        <w:t xml:space="preserve">. </w:t>
      </w:r>
      <w:r w:rsidR="007920C7" w:rsidRPr="00E24546">
        <w:rPr>
          <w:rFonts w:cstheme="minorHAnsi"/>
          <w:iCs/>
          <w:sz w:val="24"/>
          <w:szCs w:val="24"/>
        </w:rPr>
        <w:t>Mais cette dernière solution se heurte à deux incertitudes majeures :</w:t>
      </w:r>
    </w:p>
    <w:p w:rsidR="007920C7" w:rsidRPr="00E24546" w:rsidRDefault="007920C7" w:rsidP="00FE465E">
      <w:pPr>
        <w:spacing w:line="240" w:lineRule="auto"/>
        <w:jc w:val="both"/>
        <w:rPr>
          <w:rFonts w:cstheme="minorHAnsi"/>
          <w:iCs/>
          <w:sz w:val="24"/>
          <w:szCs w:val="24"/>
        </w:rPr>
      </w:pPr>
      <w:r w:rsidRPr="00E24546">
        <w:rPr>
          <w:rFonts w:cstheme="minorHAnsi"/>
          <w:iCs/>
          <w:sz w:val="24"/>
          <w:szCs w:val="24"/>
        </w:rPr>
        <w:t xml:space="preserve">- Le fonctionnement stable et sûr d’un réseau comportant 100 % de sources renouvelables   est </w:t>
      </w:r>
      <w:r w:rsidR="001D4CB7" w:rsidRPr="00E24546">
        <w:rPr>
          <w:rFonts w:cstheme="minorHAnsi"/>
          <w:iCs/>
          <w:sz w:val="24"/>
          <w:szCs w:val="24"/>
        </w:rPr>
        <w:t xml:space="preserve">très </w:t>
      </w:r>
      <w:r w:rsidRPr="00E24546">
        <w:rPr>
          <w:rFonts w:cstheme="minorHAnsi"/>
          <w:iCs/>
          <w:sz w:val="24"/>
          <w:szCs w:val="24"/>
        </w:rPr>
        <w:t>loin d’être démontré et garanti à ce jour ;</w:t>
      </w:r>
    </w:p>
    <w:p w:rsidR="004F1852" w:rsidRPr="00E24546" w:rsidRDefault="007920C7" w:rsidP="00FE465E">
      <w:pPr>
        <w:spacing w:line="240" w:lineRule="auto"/>
        <w:jc w:val="both"/>
        <w:rPr>
          <w:rFonts w:cstheme="minorHAnsi"/>
          <w:iCs/>
          <w:sz w:val="24"/>
          <w:szCs w:val="24"/>
        </w:rPr>
      </w:pPr>
      <w:r w:rsidRPr="00E24546">
        <w:rPr>
          <w:rFonts w:cstheme="minorHAnsi"/>
          <w:iCs/>
          <w:sz w:val="24"/>
          <w:szCs w:val="24"/>
        </w:rPr>
        <w:t xml:space="preserve">- </w:t>
      </w:r>
      <w:r w:rsidR="001D4CB7" w:rsidRPr="00E24546">
        <w:rPr>
          <w:rFonts w:cstheme="minorHAnsi"/>
          <w:iCs/>
          <w:sz w:val="24"/>
          <w:szCs w:val="24"/>
        </w:rPr>
        <w:t xml:space="preserve">Disposer d’un parc de production d’électricité exclusivement renouvelable implique des capacités installées considérables </w:t>
      </w:r>
      <w:r w:rsidR="00072BB9" w:rsidRPr="00E24546">
        <w:rPr>
          <w:rFonts w:cstheme="minorHAnsi"/>
          <w:iCs/>
          <w:sz w:val="24"/>
          <w:szCs w:val="24"/>
        </w:rPr>
        <w:t xml:space="preserve">en éolien à terre, éolien en mer et </w:t>
      </w:r>
      <w:r w:rsidR="004C2948" w:rsidRPr="00E24546">
        <w:rPr>
          <w:rFonts w:cstheme="minorHAnsi"/>
          <w:iCs/>
          <w:sz w:val="24"/>
          <w:szCs w:val="24"/>
        </w:rPr>
        <w:t>photovoltaïque</w:t>
      </w:r>
      <w:r w:rsidR="001D4CB7" w:rsidRPr="00E24546">
        <w:rPr>
          <w:rFonts w:cstheme="minorHAnsi"/>
          <w:iCs/>
          <w:sz w:val="24"/>
          <w:szCs w:val="24"/>
        </w:rPr>
        <w:t xml:space="preserve"> : par exemple </w:t>
      </w:r>
      <w:r w:rsidR="004C2948" w:rsidRPr="00E24546">
        <w:rPr>
          <w:rFonts w:cstheme="minorHAnsi"/>
          <w:iCs/>
          <w:sz w:val="24"/>
          <w:szCs w:val="24"/>
        </w:rPr>
        <w:t>l’</w:t>
      </w:r>
      <w:r w:rsidR="001D4CB7" w:rsidRPr="00E24546">
        <w:rPr>
          <w:rFonts w:cstheme="minorHAnsi"/>
          <w:iCs/>
          <w:sz w:val="24"/>
          <w:szCs w:val="24"/>
        </w:rPr>
        <w:t xml:space="preserve">Allemagne, qui a fait ce choix par refus du nucléaire et prévoit de doubler sa production d’électricité d’ici 2050, </w:t>
      </w:r>
      <w:r w:rsidR="004C2948" w:rsidRPr="00E24546">
        <w:rPr>
          <w:rFonts w:cstheme="minorHAnsi"/>
          <w:iCs/>
          <w:sz w:val="24"/>
          <w:szCs w:val="24"/>
        </w:rPr>
        <w:t>dev</w:t>
      </w:r>
      <w:r w:rsidR="001D4CB7" w:rsidRPr="00E24546">
        <w:rPr>
          <w:rFonts w:cstheme="minorHAnsi"/>
          <w:iCs/>
          <w:sz w:val="24"/>
          <w:szCs w:val="24"/>
        </w:rPr>
        <w:t xml:space="preserve">ra </w:t>
      </w:r>
      <w:r w:rsidR="004C2948" w:rsidRPr="00E24546">
        <w:rPr>
          <w:rFonts w:cstheme="minorHAnsi"/>
          <w:iCs/>
          <w:sz w:val="24"/>
          <w:szCs w:val="24"/>
        </w:rPr>
        <w:t xml:space="preserve">multiplier par plus de 5 son parc actuel, </w:t>
      </w:r>
      <w:r w:rsidR="001D4CB7" w:rsidRPr="00E24546">
        <w:rPr>
          <w:rFonts w:cstheme="minorHAnsi"/>
          <w:iCs/>
          <w:sz w:val="24"/>
          <w:szCs w:val="24"/>
        </w:rPr>
        <w:t xml:space="preserve">qui est pourtant </w:t>
      </w:r>
      <w:r w:rsidR="004D0F85" w:rsidRPr="00E24546">
        <w:rPr>
          <w:rFonts w:cstheme="minorHAnsi"/>
          <w:iCs/>
          <w:sz w:val="24"/>
          <w:szCs w:val="24"/>
        </w:rPr>
        <w:t xml:space="preserve">déjà </w:t>
      </w:r>
      <w:r w:rsidR="001D4CB7" w:rsidRPr="00E24546">
        <w:rPr>
          <w:rFonts w:cstheme="minorHAnsi"/>
          <w:iCs/>
          <w:sz w:val="24"/>
          <w:szCs w:val="24"/>
        </w:rPr>
        <w:t>le plus important d’Europe. O</w:t>
      </w:r>
      <w:r w:rsidR="004C2948" w:rsidRPr="00E24546">
        <w:rPr>
          <w:rFonts w:cstheme="minorHAnsi"/>
          <w:iCs/>
          <w:sz w:val="24"/>
          <w:szCs w:val="24"/>
        </w:rPr>
        <w:t>ù mettra-t-elle ses éoliennes et ses panneaux solaires ?</w:t>
      </w:r>
      <w:r w:rsidR="001D4CB7" w:rsidRPr="00E24546">
        <w:rPr>
          <w:rFonts w:cstheme="minorHAnsi"/>
          <w:iCs/>
          <w:sz w:val="24"/>
          <w:szCs w:val="24"/>
        </w:rPr>
        <w:t xml:space="preserve">Elle devra en outre construire des capacités très importantes de production et de stockage d’hydrogène </w:t>
      </w:r>
      <w:r w:rsidR="006D0FFC" w:rsidRPr="00E24546">
        <w:rPr>
          <w:rFonts w:cstheme="minorHAnsi"/>
          <w:iCs/>
          <w:sz w:val="24"/>
          <w:szCs w:val="24"/>
        </w:rPr>
        <w:t>(</w:t>
      </w:r>
      <w:r w:rsidR="0070631B" w:rsidRPr="00E24546">
        <w:rPr>
          <w:rFonts w:cstheme="minorHAnsi"/>
          <w:iCs/>
          <w:sz w:val="24"/>
          <w:szCs w:val="24"/>
        </w:rPr>
        <w:t xml:space="preserve">produit par électrolyse pour être </w:t>
      </w:r>
      <w:r w:rsidR="002D6D23" w:rsidRPr="00E24546">
        <w:rPr>
          <w:rFonts w:cstheme="minorHAnsi"/>
          <w:iCs/>
          <w:sz w:val="24"/>
          <w:szCs w:val="24"/>
        </w:rPr>
        <w:t>bas carbone</w:t>
      </w:r>
      <w:r w:rsidR="006D0FFC" w:rsidRPr="00E24546">
        <w:rPr>
          <w:rFonts w:cstheme="minorHAnsi"/>
          <w:iCs/>
          <w:sz w:val="24"/>
          <w:szCs w:val="24"/>
        </w:rPr>
        <w:t>)</w:t>
      </w:r>
      <w:r w:rsidR="0070631B" w:rsidRPr="00E24546">
        <w:rPr>
          <w:rFonts w:cstheme="minorHAnsi"/>
          <w:iCs/>
          <w:sz w:val="24"/>
          <w:szCs w:val="24"/>
        </w:rPr>
        <w:t xml:space="preserve">, </w:t>
      </w:r>
      <w:r w:rsidR="006D0FFC" w:rsidRPr="00E24546">
        <w:rPr>
          <w:rFonts w:cstheme="minorHAnsi"/>
          <w:iCs/>
          <w:sz w:val="24"/>
          <w:szCs w:val="24"/>
        </w:rPr>
        <w:t xml:space="preserve">dont une grande partie sera importée faute de pouvoir être produite </w:t>
      </w:r>
      <w:r w:rsidR="0070631B" w:rsidRPr="00E24546">
        <w:rPr>
          <w:rFonts w:cstheme="minorHAnsi"/>
          <w:iCs/>
          <w:sz w:val="24"/>
          <w:szCs w:val="24"/>
        </w:rPr>
        <w:t>sur son sol</w:t>
      </w:r>
      <w:r w:rsidR="002D6D23" w:rsidRPr="00E24546">
        <w:rPr>
          <w:rFonts w:cstheme="minorHAnsi"/>
          <w:iCs/>
          <w:sz w:val="24"/>
          <w:szCs w:val="24"/>
        </w:rPr>
        <w:t xml:space="preserve">, </w:t>
      </w:r>
      <w:r w:rsidR="001D4CB7" w:rsidRPr="00E24546">
        <w:rPr>
          <w:rFonts w:cstheme="minorHAnsi"/>
          <w:iCs/>
          <w:sz w:val="24"/>
          <w:szCs w:val="24"/>
        </w:rPr>
        <w:t>ainsi que de</w:t>
      </w:r>
      <w:r w:rsidR="006D0FFC" w:rsidRPr="00E24546">
        <w:rPr>
          <w:rFonts w:cstheme="minorHAnsi"/>
          <w:iCs/>
          <w:sz w:val="24"/>
          <w:szCs w:val="24"/>
        </w:rPr>
        <w:t>s</w:t>
      </w:r>
      <w:r w:rsidR="001D4CB7" w:rsidRPr="00E24546">
        <w:rPr>
          <w:rFonts w:cstheme="minorHAnsi"/>
          <w:iCs/>
          <w:sz w:val="24"/>
          <w:szCs w:val="24"/>
        </w:rPr>
        <w:t xml:space="preserve"> moyens pilotables fonctionnant à l’hydrogène pour pallier les </w:t>
      </w:r>
      <w:r w:rsidR="004F1852" w:rsidRPr="00E24546">
        <w:rPr>
          <w:rFonts w:cstheme="minorHAnsi"/>
          <w:iCs/>
          <w:sz w:val="24"/>
          <w:szCs w:val="24"/>
        </w:rPr>
        <w:t>manques de production</w:t>
      </w:r>
      <w:r w:rsidR="006D0FFC" w:rsidRPr="00E24546">
        <w:rPr>
          <w:rFonts w:cstheme="minorHAnsi"/>
          <w:iCs/>
          <w:sz w:val="24"/>
          <w:szCs w:val="24"/>
        </w:rPr>
        <w:t>s</w:t>
      </w:r>
      <w:r w:rsidR="004F1852" w:rsidRPr="00E24546">
        <w:rPr>
          <w:rFonts w:cstheme="minorHAnsi"/>
          <w:iCs/>
          <w:sz w:val="24"/>
          <w:szCs w:val="24"/>
        </w:rPr>
        <w:t xml:space="preserve"> éoliennes (périodes avec vents très faibles) et solaires photovoltaïques (</w:t>
      </w:r>
      <w:r w:rsidR="006D0FFC" w:rsidRPr="00E24546">
        <w:rPr>
          <w:rFonts w:cstheme="minorHAnsi"/>
          <w:iCs/>
          <w:sz w:val="24"/>
          <w:szCs w:val="24"/>
        </w:rPr>
        <w:t xml:space="preserve">durant les </w:t>
      </w:r>
      <w:r w:rsidR="004F1852" w:rsidRPr="00E24546">
        <w:rPr>
          <w:rFonts w:cstheme="minorHAnsi"/>
          <w:iCs/>
          <w:sz w:val="24"/>
          <w:szCs w:val="24"/>
        </w:rPr>
        <w:t xml:space="preserve">nuits). </w:t>
      </w:r>
    </w:p>
    <w:p w:rsidR="004F1852" w:rsidRPr="00E24546" w:rsidRDefault="009C161E" w:rsidP="00FE465E">
      <w:pPr>
        <w:spacing w:line="240" w:lineRule="auto"/>
        <w:jc w:val="both"/>
        <w:rPr>
          <w:rFonts w:cstheme="minorHAnsi"/>
          <w:sz w:val="24"/>
          <w:szCs w:val="24"/>
        </w:rPr>
      </w:pPr>
      <w:r w:rsidRPr="00E24546">
        <w:rPr>
          <w:rFonts w:cstheme="minorHAnsi"/>
          <w:sz w:val="24"/>
          <w:szCs w:val="24"/>
        </w:rPr>
        <w:t xml:space="preserve">Le choix allemand et plus généralement européen du 100% renouvelable apparaît </w:t>
      </w:r>
      <w:r w:rsidR="004F1852" w:rsidRPr="00E24546">
        <w:rPr>
          <w:rFonts w:cstheme="minorHAnsi"/>
          <w:sz w:val="24"/>
          <w:szCs w:val="24"/>
        </w:rPr>
        <w:t xml:space="preserve">donc </w:t>
      </w:r>
      <w:r w:rsidRPr="00E24546">
        <w:rPr>
          <w:rFonts w:cstheme="minorHAnsi"/>
          <w:sz w:val="24"/>
          <w:szCs w:val="24"/>
        </w:rPr>
        <w:t xml:space="preserve">comme un saut dans l’inconnu </w:t>
      </w:r>
      <w:r w:rsidR="004F1852" w:rsidRPr="00E24546">
        <w:rPr>
          <w:rFonts w:cstheme="minorHAnsi"/>
          <w:sz w:val="24"/>
          <w:szCs w:val="24"/>
        </w:rPr>
        <w:t xml:space="preserve">extrêmement </w:t>
      </w:r>
      <w:r w:rsidRPr="00E24546">
        <w:rPr>
          <w:rFonts w:cstheme="minorHAnsi"/>
          <w:sz w:val="24"/>
          <w:szCs w:val="24"/>
        </w:rPr>
        <w:t xml:space="preserve">risqué pour un système d’importance </w:t>
      </w:r>
      <w:r w:rsidR="004F1852" w:rsidRPr="00E24546">
        <w:rPr>
          <w:rFonts w:cstheme="minorHAnsi"/>
          <w:sz w:val="24"/>
          <w:szCs w:val="24"/>
        </w:rPr>
        <w:t xml:space="preserve">aussi </w:t>
      </w:r>
      <w:r w:rsidRPr="00E24546">
        <w:rPr>
          <w:rFonts w:cstheme="minorHAnsi"/>
          <w:sz w:val="24"/>
          <w:szCs w:val="24"/>
        </w:rPr>
        <w:t>vitale</w:t>
      </w:r>
      <w:r w:rsidR="004F1852" w:rsidRPr="00E24546">
        <w:rPr>
          <w:rFonts w:cstheme="minorHAnsi"/>
          <w:sz w:val="24"/>
          <w:szCs w:val="24"/>
        </w:rPr>
        <w:t xml:space="preserve">  que le système électrique d’un pays développé. Ce n’est fort heureusement pas le choix de la France.</w:t>
      </w:r>
    </w:p>
    <w:p w:rsidR="009C161E" w:rsidRPr="00E24546" w:rsidRDefault="009C161E" w:rsidP="00FE465E">
      <w:pPr>
        <w:spacing w:line="240" w:lineRule="auto"/>
        <w:jc w:val="both"/>
        <w:rPr>
          <w:rFonts w:cstheme="minorHAnsi"/>
          <w:sz w:val="24"/>
          <w:szCs w:val="24"/>
        </w:rPr>
      </w:pPr>
      <w:r w:rsidRPr="00E24546">
        <w:rPr>
          <w:rFonts w:cstheme="minorHAnsi"/>
          <w:sz w:val="24"/>
          <w:szCs w:val="24"/>
        </w:rPr>
        <w:t xml:space="preserve">. </w:t>
      </w:r>
    </w:p>
    <w:p w:rsidR="009C161E" w:rsidRPr="00C8323D" w:rsidRDefault="009C161E" w:rsidP="00FE465E">
      <w:pPr>
        <w:spacing w:line="240" w:lineRule="auto"/>
        <w:jc w:val="both"/>
        <w:rPr>
          <w:rFonts w:cstheme="minorHAnsi"/>
          <w:sz w:val="24"/>
          <w:szCs w:val="24"/>
          <w:vertAlign w:val="superscript"/>
        </w:rPr>
      </w:pPr>
      <w:r w:rsidRPr="00E24546">
        <w:rPr>
          <w:rFonts w:cstheme="minorHAnsi"/>
          <w:sz w:val="24"/>
          <w:szCs w:val="24"/>
        </w:rPr>
        <w:tab/>
      </w:r>
      <w:r w:rsidRPr="00E24546">
        <w:rPr>
          <w:rFonts w:cstheme="minorHAnsi"/>
          <w:sz w:val="24"/>
          <w:szCs w:val="24"/>
        </w:rPr>
        <w:tab/>
      </w:r>
      <w:r w:rsidRPr="00E24546">
        <w:rPr>
          <w:rFonts w:cstheme="minorHAnsi"/>
          <w:sz w:val="24"/>
          <w:szCs w:val="24"/>
        </w:rPr>
        <w:tab/>
      </w:r>
      <w:r w:rsidRPr="00E24546">
        <w:rPr>
          <w:rFonts w:cstheme="minorHAnsi"/>
          <w:sz w:val="24"/>
          <w:szCs w:val="24"/>
        </w:rPr>
        <w:tab/>
      </w:r>
      <w:r w:rsidRPr="00E24546">
        <w:rPr>
          <w:rFonts w:cstheme="minorHAnsi"/>
          <w:sz w:val="24"/>
          <w:szCs w:val="24"/>
        </w:rPr>
        <w:tab/>
      </w:r>
      <w:r w:rsidRPr="00E24546">
        <w:rPr>
          <w:rFonts w:cstheme="minorHAnsi"/>
          <w:sz w:val="24"/>
          <w:szCs w:val="24"/>
        </w:rPr>
        <w:tab/>
      </w:r>
      <w:r w:rsidRPr="00E24546">
        <w:rPr>
          <w:rFonts w:cstheme="minorHAnsi"/>
          <w:sz w:val="24"/>
          <w:szCs w:val="24"/>
        </w:rPr>
        <w:tab/>
      </w:r>
    </w:p>
    <w:sectPr w:rsidR="009C161E" w:rsidRPr="00C8323D" w:rsidSect="009C6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61C" w:rsidRDefault="000B061C" w:rsidP="00071A22">
      <w:pPr>
        <w:spacing w:after="0" w:line="240" w:lineRule="auto"/>
      </w:pPr>
      <w:r>
        <w:separator/>
      </w:r>
    </w:p>
  </w:endnote>
  <w:endnote w:type="continuationSeparator" w:id="1">
    <w:p w:rsidR="000B061C" w:rsidRDefault="000B061C" w:rsidP="0007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61C" w:rsidRDefault="000B061C" w:rsidP="00071A22">
      <w:pPr>
        <w:spacing w:after="0" w:line="240" w:lineRule="auto"/>
      </w:pPr>
      <w:r>
        <w:separator/>
      </w:r>
    </w:p>
  </w:footnote>
  <w:footnote w:type="continuationSeparator" w:id="1">
    <w:p w:rsidR="000B061C" w:rsidRDefault="000B061C" w:rsidP="00071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9A7"/>
    <w:rsid w:val="000201D0"/>
    <w:rsid w:val="00022206"/>
    <w:rsid w:val="00071A22"/>
    <w:rsid w:val="00072BB9"/>
    <w:rsid w:val="000B061C"/>
    <w:rsid w:val="000B78D2"/>
    <w:rsid w:val="000C27F7"/>
    <w:rsid w:val="000D2655"/>
    <w:rsid w:val="00184229"/>
    <w:rsid w:val="001D4CB7"/>
    <w:rsid w:val="001D7D19"/>
    <w:rsid w:val="00222012"/>
    <w:rsid w:val="00252430"/>
    <w:rsid w:val="002875B3"/>
    <w:rsid w:val="002D6D23"/>
    <w:rsid w:val="003424A4"/>
    <w:rsid w:val="00345DF1"/>
    <w:rsid w:val="00370442"/>
    <w:rsid w:val="003C0C9D"/>
    <w:rsid w:val="004029A7"/>
    <w:rsid w:val="004072D0"/>
    <w:rsid w:val="00462B86"/>
    <w:rsid w:val="004C2948"/>
    <w:rsid w:val="004D0F85"/>
    <w:rsid w:val="004F1852"/>
    <w:rsid w:val="00540C2B"/>
    <w:rsid w:val="005A134A"/>
    <w:rsid w:val="00622CF7"/>
    <w:rsid w:val="006C4C3A"/>
    <w:rsid w:val="006D0FFC"/>
    <w:rsid w:val="006E13FC"/>
    <w:rsid w:val="0070631B"/>
    <w:rsid w:val="00724B83"/>
    <w:rsid w:val="007556B8"/>
    <w:rsid w:val="00773D35"/>
    <w:rsid w:val="007833CB"/>
    <w:rsid w:val="007920C7"/>
    <w:rsid w:val="007F29D4"/>
    <w:rsid w:val="00946B67"/>
    <w:rsid w:val="009C161E"/>
    <w:rsid w:val="009C6B07"/>
    <w:rsid w:val="009C7F72"/>
    <w:rsid w:val="00A418B7"/>
    <w:rsid w:val="00A73CB9"/>
    <w:rsid w:val="00A8349A"/>
    <w:rsid w:val="00AD21F7"/>
    <w:rsid w:val="00B079D8"/>
    <w:rsid w:val="00C22B8D"/>
    <w:rsid w:val="00C8323D"/>
    <w:rsid w:val="00C958E7"/>
    <w:rsid w:val="00DC07A1"/>
    <w:rsid w:val="00E24546"/>
    <w:rsid w:val="00F40465"/>
    <w:rsid w:val="00F6230D"/>
    <w:rsid w:val="00FA3D13"/>
    <w:rsid w:val="00FC17C1"/>
    <w:rsid w:val="00FE4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B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71A2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71A2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71A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8FB89-CE39-4A75-8654-C335D003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</dc:creator>
  <cp:lastModifiedBy>Utilisateur Windows</cp:lastModifiedBy>
  <cp:revision>2</cp:revision>
  <cp:lastPrinted>2022-11-14T16:42:00Z</cp:lastPrinted>
  <dcterms:created xsi:type="dcterms:W3CDTF">2023-03-16T21:58:00Z</dcterms:created>
  <dcterms:modified xsi:type="dcterms:W3CDTF">2023-03-16T21:58:00Z</dcterms:modified>
</cp:coreProperties>
</file>